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  <w:lang w:val="de-DE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  <w:lang w:val="de-DE"/>
        </w:rPr>
        <w:instrText xml:space="preserve"> MACROBUTTON  AktiverDeaktiverSkjemautforming [Eier bygning/anlegg] 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  <w:lang w:val="de-DE"/>
        </w:rPr>
        <w:t xml:space="preserve">   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[Adresse] </w:instrText>
      </w:r>
      <w:r w:rsidRPr="00694B5B">
        <w:rPr>
          <w:sz w:val="24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[Postnr.] 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 </w:t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[Poststed] </w:instrText>
      </w:r>
      <w:r w:rsidRPr="00694B5B">
        <w:rPr>
          <w:sz w:val="24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18"/>
          <w:szCs w:val="20"/>
        </w:rPr>
      </w:pPr>
      <w:r w:rsidRPr="00694B5B">
        <w:rPr>
          <w:sz w:val="18"/>
          <w:szCs w:val="20"/>
        </w:rPr>
        <w:t xml:space="preserve">Deres </w:t>
      </w:r>
      <w:proofErr w:type="spellStart"/>
      <w:proofErr w:type="gramStart"/>
      <w:r w:rsidRPr="00694B5B">
        <w:rPr>
          <w:sz w:val="18"/>
          <w:szCs w:val="20"/>
        </w:rPr>
        <w:t>ref</w:t>
      </w:r>
      <w:proofErr w:type="spellEnd"/>
      <w:r w:rsidRPr="00694B5B">
        <w:rPr>
          <w:sz w:val="18"/>
          <w:szCs w:val="20"/>
        </w:rPr>
        <w:t>:</w:t>
      </w:r>
      <w:r w:rsidRPr="00694B5B">
        <w:rPr>
          <w:sz w:val="18"/>
          <w:szCs w:val="20"/>
        </w:rPr>
        <w:tab/>
      </w:r>
      <w:proofErr w:type="gramEnd"/>
      <w:r w:rsidRPr="00694B5B">
        <w:rPr>
          <w:sz w:val="18"/>
          <w:szCs w:val="20"/>
        </w:rPr>
        <w:tab/>
        <w:t xml:space="preserve"> Vår </w:t>
      </w:r>
      <w:proofErr w:type="spellStart"/>
      <w:r w:rsidRPr="00694B5B">
        <w:rPr>
          <w:sz w:val="18"/>
          <w:szCs w:val="20"/>
        </w:rPr>
        <w:t>ref</w:t>
      </w:r>
      <w:proofErr w:type="spellEnd"/>
      <w:r w:rsidRPr="00694B5B">
        <w:rPr>
          <w:sz w:val="18"/>
          <w:szCs w:val="20"/>
        </w:rPr>
        <w:t>:</w:t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  <w:t>Saksbehandler:</w:t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[Sted og dato] </w:instrText>
      </w:r>
      <w:r w:rsidRPr="00694B5B">
        <w:rPr>
          <w:sz w:val="18"/>
          <w:szCs w:val="20"/>
        </w:rPr>
        <w:fldChar w:fldCharType="end"/>
      </w:r>
      <w:r w:rsidRPr="00694B5B">
        <w:rPr>
          <w:sz w:val="18"/>
          <w:szCs w:val="20"/>
        </w:rPr>
        <w:t xml:space="preserve">  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18"/>
          <w:szCs w:val="20"/>
        </w:rPr>
      </w:pP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[Arkiv/journalnr.] </w:instrText>
      </w:r>
      <w:r w:rsidRPr="00694B5B">
        <w:rPr>
          <w:sz w:val="18"/>
          <w:szCs w:val="20"/>
        </w:rPr>
        <w:fldChar w:fldCharType="end"/>
      </w:r>
      <w:r w:rsidRPr="00694B5B">
        <w:rPr>
          <w:sz w:val="18"/>
          <w:szCs w:val="20"/>
        </w:rPr>
        <w:t xml:space="preserve">                 </w:t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[Navn] </w:instrText>
      </w:r>
      <w:r w:rsidRPr="00694B5B">
        <w:rPr>
          <w:sz w:val="18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pStyle w:val="Overskrift1"/>
        <w:rPr>
          <w:noProof/>
        </w:rPr>
      </w:pPr>
      <w:bookmarkStart w:id="0" w:name="_Toc440006533"/>
      <w:bookmarkStart w:id="1" w:name="_Toc440456429"/>
      <w:r w:rsidRPr="00694B5B">
        <w:rPr>
          <w:noProof/>
        </w:rPr>
        <w:t>Mal 11b - Klagen avvises – enkeltvedtak</w:t>
      </w:r>
      <w:bookmarkEnd w:id="0"/>
      <w:bookmarkEnd w:id="1"/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Navn </w:t>
      </w:r>
      <w:proofErr w:type="gramStart"/>
      <w:r w:rsidRPr="00694B5B">
        <w:rPr>
          <w:sz w:val="24"/>
          <w:szCs w:val="20"/>
        </w:rPr>
        <w:t>objekt:</w:t>
      </w:r>
      <w:r w:rsidRPr="00694B5B">
        <w:rPr>
          <w:sz w:val="24"/>
          <w:szCs w:val="20"/>
        </w:rPr>
        <w:tab/>
      </w:r>
      <w:proofErr w:type="gramEnd"/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[Tilsynsobjekt] </w:instrText>
      </w:r>
      <w:r w:rsidRPr="00694B5B">
        <w:rPr>
          <w:sz w:val="24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proofErr w:type="gramStart"/>
      <w:r w:rsidRPr="00694B5B">
        <w:rPr>
          <w:sz w:val="24"/>
          <w:szCs w:val="20"/>
        </w:rPr>
        <w:t>Gnr:</w:t>
      </w:r>
      <w:r w:rsidRPr="00694B5B">
        <w:rPr>
          <w:sz w:val="24"/>
          <w:szCs w:val="20"/>
        </w:rPr>
        <w:tab/>
      </w:r>
      <w:proofErr w:type="gramEnd"/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[Gnr]</w:instrText>
      </w:r>
      <w:r w:rsidRPr="00694B5B">
        <w:rPr>
          <w:sz w:val="24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proofErr w:type="gramStart"/>
      <w:r w:rsidRPr="00694B5B">
        <w:rPr>
          <w:sz w:val="24"/>
          <w:szCs w:val="20"/>
        </w:rPr>
        <w:t>Bnr:</w:t>
      </w:r>
      <w:r w:rsidRPr="00694B5B">
        <w:rPr>
          <w:sz w:val="24"/>
          <w:szCs w:val="20"/>
        </w:rPr>
        <w:tab/>
      </w:r>
      <w:proofErr w:type="gramEnd"/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[Bnr]</w:instrText>
      </w:r>
      <w:r w:rsidRPr="00694B5B">
        <w:rPr>
          <w:sz w:val="24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proofErr w:type="gramStart"/>
      <w:r w:rsidRPr="00694B5B">
        <w:rPr>
          <w:sz w:val="24"/>
          <w:szCs w:val="20"/>
        </w:rPr>
        <w:t>Adresse:</w:t>
      </w:r>
      <w:r w:rsidRPr="00694B5B">
        <w:rPr>
          <w:sz w:val="24"/>
          <w:szCs w:val="20"/>
        </w:rPr>
        <w:tab/>
      </w:r>
      <w:proofErr w:type="gramEnd"/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[Adresse]</w:instrText>
      </w:r>
      <w:r w:rsidRPr="00694B5B">
        <w:rPr>
          <w:sz w:val="24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  <w:r w:rsidRPr="00694B5B">
        <w:rPr>
          <w:b/>
          <w:iCs/>
          <w:sz w:val="24"/>
          <w:szCs w:val="20"/>
        </w:rPr>
        <w:t>Sakens bakgrunn: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Tilsynsmyndigheten har mottatt klage på sitt vedtak av </w:t>
      </w:r>
      <w:r w:rsidRPr="00694B5B">
        <w:rPr>
          <w:sz w:val="24"/>
          <w:szCs w:val="20"/>
        </w:rPr>
        <w:sym w:font="Symbol" w:char="F05B"/>
      </w:r>
      <w:r w:rsidRPr="00694B5B">
        <w:rPr>
          <w:sz w:val="24"/>
          <w:szCs w:val="20"/>
        </w:rPr>
        <w:t>dato</w:t>
      </w:r>
      <w:r w:rsidRPr="00694B5B">
        <w:rPr>
          <w:sz w:val="24"/>
          <w:szCs w:val="20"/>
        </w:rPr>
        <w:sym w:font="Symbol" w:char="F05D"/>
      </w:r>
      <w:r w:rsidRPr="00694B5B">
        <w:rPr>
          <w:sz w:val="24"/>
          <w:szCs w:val="20"/>
        </w:rPr>
        <w:t xml:space="preserve">. 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Klagen inneholder følgende anførsler: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588"/>
        </w:tabs>
        <w:spacing w:after="180"/>
        <w:ind w:left="1588" w:hanging="454"/>
        <w:rPr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588"/>
        </w:tabs>
        <w:spacing w:after="180"/>
        <w:ind w:left="1588" w:hanging="454"/>
        <w:rPr>
          <w:sz w:val="24"/>
          <w:szCs w:val="20"/>
        </w:rPr>
      </w:pPr>
    </w:p>
    <w:p w:rsidR="00D343FC" w:rsidRPr="00694B5B" w:rsidRDefault="00D343FC" w:rsidP="00D343FC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  <w:r w:rsidRPr="00694B5B">
        <w:rPr>
          <w:b/>
          <w:iCs/>
          <w:sz w:val="24"/>
          <w:szCs w:val="20"/>
        </w:rPr>
        <w:t>Rettslig grunnlag: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rPr>
          <w:i/>
          <w:color w:val="0000FF"/>
          <w:sz w:val="24"/>
          <w:szCs w:val="20"/>
        </w:rPr>
      </w:pPr>
      <w:r w:rsidRPr="00694B5B">
        <w:rPr>
          <w:i/>
          <w:color w:val="0000FF"/>
          <w:sz w:val="24"/>
          <w:szCs w:val="20"/>
        </w:rPr>
        <w:t xml:space="preserve">Vise til de aktuelle klagevilkårene i forvaltningsloven </w:t>
      </w:r>
      <w:proofErr w:type="spellStart"/>
      <w:r w:rsidRPr="00694B5B">
        <w:rPr>
          <w:i/>
          <w:color w:val="0000FF"/>
          <w:sz w:val="24"/>
          <w:szCs w:val="20"/>
        </w:rPr>
        <w:t>kap</w:t>
      </w:r>
      <w:proofErr w:type="spellEnd"/>
      <w:r w:rsidRPr="00694B5B">
        <w:rPr>
          <w:i/>
          <w:color w:val="0000FF"/>
          <w:sz w:val="24"/>
          <w:szCs w:val="20"/>
        </w:rPr>
        <w:t>. VI.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rPr>
          <w:i/>
          <w:color w:val="0000FF"/>
          <w:sz w:val="24"/>
          <w:szCs w:val="20"/>
        </w:rPr>
      </w:pPr>
      <w:r w:rsidRPr="00694B5B">
        <w:rPr>
          <w:i/>
          <w:color w:val="0000FF"/>
          <w:sz w:val="24"/>
          <w:szCs w:val="20"/>
        </w:rPr>
        <w:t xml:space="preserve"> </w:t>
      </w:r>
      <w:r w:rsidRPr="00694B5B">
        <w:rPr>
          <w:i/>
          <w:color w:val="0000FF"/>
          <w:sz w:val="24"/>
          <w:szCs w:val="20"/>
        </w:rPr>
        <w:sym w:font="Symbol" w:char="F05B"/>
      </w:r>
      <w:r w:rsidRPr="00694B5B">
        <w:rPr>
          <w:i/>
          <w:color w:val="0000FF"/>
          <w:sz w:val="24"/>
          <w:szCs w:val="20"/>
        </w:rPr>
        <w:t>Krever en gjennomgang av vilkårene for å klage i forvaltningsloven]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rPr>
          <w:i/>
          <w:color w:val="0000FF"/>
          <w:sz w:val="24"/>
          <w:szCs w:val="20"/>
        </w:rPr>
      </w:pPr>
      <w:r w:rsidRPr="00694B5B">
        <w:rPr>
          <w:i/>
          <w:color w:val="0000FF"/>
          <w:sz w:val="24"/>
          <w:szCs w:val="20"/>
        </w:rPr>
        <w:t>Vise til det rettslige grunnlaget i påklagde vedtak.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  <w:r w:rsidRPr="00694B5B">
        <w:rPr>
          <w:b/>
          <w:iCs/>
          <w:sz w:val="24"/>
          <w:szCs w:val="20"/>
        </w:rPr>
        <w:t>Vurdering: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ind w:left="1058"/>
        <w:rPr>
          <w:i/>
          <w:iCs/>
          <w:color w:val="0000FF"/>
          <w:sz w:val="24"/>
          <w:szCs w:val="20"/>
        </w:rPr>
      </w:pPr>
      <w:r w:rsidRPr="00694B5B">
        <w:rPr>
          <w:i/>
          <w:iCs/>
          <w:color w:val="0000FF"/>
          <w:sz w:val="24"/>
          <w:szCs w:val="20"/>
        </w:rPr>
        <w:t xml:space="preserve">[Det vilkåret for å klage som eventuelt ikke er oppfylt, må vurderes, som f. eks. for sent innkommet klage, ikke part eller rettslig klageinteresse, etc. Det er også viktig å presisere at avvisning innebærer at tilsynsmyndigheten ikke har foretatt noen realitetsbehandling av klagen.]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Tilsynsmyndigheten finner etter dette å kunne fatte følgende 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jc w:val="center"/>
        <w:rPr>
          <w:sz w:val="24"/>
          <w:szCs w:val="20"/>
        </w:rPr>
      </w:pPr>
    </w:p>
    <w:p w:rsidR="00D343FC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jc w:val="center"/>
        <w:rPr>
          <w:b/>
          <w:bCs/>
          <w:sz w:val="24"/>
          <w:szCs w:val="20"/>
        </w:rPr>
      </w:pPr>
    </w:p>
    <w:p w:rsidR="00D343FC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jc w:val="center"/>
        <w:rPr>
          <w:b/>
          <w:bCs/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1440"/>
        </w:tabs>
        <w:spacing w:after="180"/>
        <w:ind w:left="1134"/>
        <w:jc w:val="center"/>
        <w:rPr>
          <w:b/>
          <w:bCs/>
          <w:sz w:val="24"/>
          <w:szCs w:val="20"/>
        </w:rPr>
      </w:pPr>
      <w:r w:rsidRPr="00694B5B">
        <w:rPr>
          <w:b/>
          <w:bCs/>
          <w:sz w:val="24"/>
          <w:szCs w:val="20"/>
        </w:rPr>
        <w:t>Vedtak: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b/>
          <w:bCs/>
          <w:sz w:val="24"/>
          <w:szCs w:val="20"/>
        </w:rPr>
      </w:pPr>
      <w:r w:rsidRPr="00694B5B">
        <w:rPr>
          <w:b/>
          <w:bCs/>
          <w:sz w:val="24"/>
          <w:szCs w:val="20"/>
        </w:rPr>
        <w:t xml:space="preserve">Klagen avvises. Vilkåret om [nærmere om vilkåret] i </w:t>
      </w:r>
      <w:r w:rsidRPr="00694B5B">
        <w:rPr>
          <w:b/>
          <w:sz w:val="24"/>
          <w:szCs w:val="20"/>
        </w:rPr>
        <w:t>lov av 10. februar 1967 om behandlingsmåten i forvaltningssaker (forvaltningsloven)</w:t>
      </w:r>
      <w:r w:rsidRPr="00694B5B">
        <w:rPr>
          <w:sz w:val="24"/>
          <w:szCs w:val="20"/>
        </w:rPr>
        <w:t xml:space="preserve"> </w:t>
      </w:r>
      <w:r w:rsidRPr="00694B5B">
        <w:rPr>
          <w:b/>
          <w:bCs/>
          <w:sz w:val="24"/>
          <w:szCs w:val="20"/>
        </w:rPr>
        <w:t xml:space="preserve">er ikke oppfylt.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b/>
          <w:bCs/>
          <w:sz w:val="24"/>
          <w:szCs w:val="20"/>
        </w:rPr>
      </w:pPr>
      <w:r w:rsidRPr="00694B5B">
        <w:rPr>
          <w:b/>
          <w:bCs/>
          <w:sz w:val="24"/>
          <w:szCs w:val="20"/>
        </w:rPr>
        <w:t xml:space="preserve">I henhold til forvaltningsloven § 33, 2.ledd skal da klagen avvises.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b/>
          <w:bCs/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Dette vedtaket kan påklages til </w:t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[særskilt klageorgan/kommunestyret] 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innen tre uker fra dette brevet mottas, jf. lov av 14. juni 2002 nr. 20 om vern mot brann, eksplosjon og ulykker med farlig stoff og om brannvesenets redningsoppgaver (brann- og eksplosjonsvernloven) § 41, 2.ledd ledd og forvaltningsloven § 28, 2.ledd ledd.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Eventuell klage sendes til tilsynsmyndigheten i kommunen.</w:t>
      </w:r>
      <w:r w:rsidRPr="00694B5B">
        <w:rPr>
          <w:sz w:val="24"/>
          <w:szCs w:val="20"/>
        </w:rPr>
        <w:br/>
        <w:t xml:space="preserve">Det opplyses samtidig om adgangen til å be om utsatt iverksettelse inntil en eventuell klage er ferdigbehandlet, jf. forvaltningsloven § 42.  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Med hilsen (</w:t>
      </w:r>
      <w:proofErr w:type="spellStart"/>
      <w:r w:rsidRPr="00694B5B">
        <w:rPr>
          <w:sz w:val="24"/>
          <w:szCs w:val="20"/>
        </w:rPr>
        <w:t>e.f.</w:t>
      </w:r>
      <w:proofErr w:type="spellEnd"/>
      <w:r w:rsidRPr="00694B5B">
        <w:rPr>
          <w:sz w:val="24"/>
          <w:szCs w:val="20"/>
        </w:rPr>
        <w:t>)</w:t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[Navn saksbehandler] </w:instrText>
      </w:r>
      <w:r w:rsidRPr="00694B5B">
        <w:rPr>
          <w:sz w:val="24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[Tittel] 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[Navn saksbehandler] </w:instrText>
      </w:r>
      <w:r w:rsidRPr="00694B5B">
        <w:rPr>
          <w:sz w:val="24"/>
          <w:szCs w:val="20"/>
        </w:rPr>
        <w:fldChar w:fldCharType="end"/>
      </w:r>
    </w:p>
    <w:p w:rsidR="00D343FC" w:rsidRPr="00694B5B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6798" w:firstLine="282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[Tittel] </w:instrText>
      </w:r>
      <w:r w:rsidRPr="00694B5B">
        <w:rPr>
          <w:sz w:val="24"/>
          <w:szCs w:val="20"/>
        </w:rPr>
        <w:fldChar w:fldCharType="end"/>
      </w:r>
    </w:p>
    <w:p w:rsidR="00D343FC" w:rsidRDefault="00D343FC" w:rsidP="00D343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  <w:lang w:val="de-DE"/>
        </w:rPr>
      </w:pPr>
      <w:proofErr w:type="spellStart"/>
      <w:r w:rsidRPr="00694B5B">
        <w:rPr>
          <w:sz w:val="24"/>
          <w:szCs w:val="20"/>
          <w:lang w:val="de-DE"/>
        </w:rPr>
        <w:t>Kopi</w:t>
      </w:r>
      <w:proofErr w:type="spellEnd"/>
      <w:r w:rsidRPr="00694B5B">
        <w:rPr>
          <w:sz w:val="24"/>
          <w:szCs w:val="20"/>
          <w:lang w:val="de-DE"/>
        </w:rPr>
        <w:t>:</w:t>
      </w:r>
    </w:p>
    <w:p w:rsidR="000C44DB" w:rsidRDefault="000C44DB">
      <w:bookmarkStart w:id="2" w:name="_GoBack"/>
      <w:bookmarkEnd w:id="2"/>
    </w:p>
    <w:sectPr w:rsidR="000C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CF"/>
    <w:rsid w:val="00001F32"/>
    <w:rsid w:val="00011DCE"/>
    <w:rsid w:val="00012BBC"/>
    <w:rsid w:val="00013151"/>
    <w:rsid w:val="000169C3"/>
    <w:rsid w:val="000410B0"/>
    <w:rsid w:val="00044F2F"/>
    <w:rsid w:val="00046424"/>
    <w:rsid w:val="000545E8"/>
    <w:rsid w:val="0006686B"/>
    <w:rsid w:val="0006755D"/>
    <w:rsid w:val="00071E88"/>
    <w:rsid w:val="000725C7"/>
    <w:rsid w:val="00085B94"/>
    <w:rsid w:val="000A4AF5"/>
    <w:rsid w:val="000B5FB0"/>
    <w:rsid w:val="000C44DB"/>
    <w:rsid w:val="000C5E1D"/>
    <w:rsid w:val="000D0D65"/>
    <w:rsid w:val="000D118E"/>
    <w:rsid w:val="000D1310"/>
    <w:rsid w:val="000D15CF"/>
    <w:rsid w:val="000D266E"/>
    <w:rsid w:val="000D325B"/>
    <w:rsid w:val="000E202C"/>
    <w:rsid w:val="000E22AB"/>
    <w:rsid w:val="000F41EC"/>
    <w:rsid w:val="00112623"/>
    <w:rsid w:val="0012739E"/>
    <w:rsid w:val="0014019A"/>
    <w:rsid w:val="00146EF8"/>
    <w:rsid w:val="001506A1"/>
    <w:rsid w:val="00157D92"/>
    <w:rsid w:val="00160DAA"/>
    <w:rsid w:val="0017038A"/>
    <w:rsid w:val="001763BD"/>
    <w:rsid w:val="001838C8"/>
    <w:rsid w:val="00192276"/>
    <w:rsid w:val="00192E98"/>
    <w:rsid w:val="00197ED7"/>
    <w:rsid w:val="001A6AA5"/>
    <w:rsid w:val="001C0A80"/>
    <w:rsid w:val="001D0B76"/>
    <w:rsid w:val="001D3435"/>
    <w:rsid w:val="001E112B"/>
    <w:rsid w:val="001E7249"/>
    <w:rsid w:val="00202E8C"/>
    <w:rsid w:val="0020522B"/>
    <w:rsid w:val="0021031E"/>
    <w:rsid w:val="002103F5"/>
    <w:rsid w:val="00217F60"/>
    <w:rsid w:val="002260B0"/>
    <w:rsid w:val="00227AD7"/>
    <w:rsid w:val="00233F15"/>
    <w:rsid w:val="00257437"/>
    <w:rsid w:val="00262281"/>
    <w:rsid w:val="002645E3"/>
    <w:rsid w:val="00283B30"/>
    <w:rsid w:val="00286B40"/>
    <w:rsid w:val="002932E7"/>
    <w:rsid w:val="0029783B"/>
    <w:rsid w:val="002B5367"/>
    <w:rsid w:val="002D4EC8"/>
    <w:rsid w:val="00302F41"/>
    <w:rsid w:val="00315321"/>
    <w:rsid w:val="00322571"/>
    <w:rsid w:val="00324A58"/>
    <w:rsid w:val="00332A43"/>
    <w:rsid w:val="00347019"/>
    <w:rsid w:val="00352E24"/>
    <w:rsid w:val="0035645B"/>
    <w:rsid w:val="0036039A"/>
    <w:rsid w:val="0037355B"/>
    <w:rsid w:val="00385FB9"/>
    <w:rsid w:val="00393D2A"/>
    <w:rsid w:val="003975B9"/>
    <w:rsid w:val="003A1E42"/>
    <w:rsid w:val="003A4672"/>
    <w:rsid w:val="003B1747"/>
    <w:rsid w:val="003B2D32"/>
    <w:rsid w:val="003B5BC6"/>
    <w:rsid w:val="003B5E77"/>
    <w:rsid w:val="003C3D7B"/>
    <w:rsid w:val="003C6DF9"/>
    <w:rsid w:val="003D0CD1"/>
    <w:rsid w:val="003E272F"/>
    <w:rsid w:val="00402374"/>
    <w:rsid w:val="004037BB"/>
    <w:rsid w:val="004222C9"/>
    <w:rsid w:val="0043146F"/>
    <w:rsid w:val="00455BCA"/>
    <w:rsid w:val="0046380D"/>
    <w:rsid w:val="00464CD5"/>
    <w:rsid w:val="00473552"/>
    <w:rsid w:val="004770F0"/>
    <w:rsid w:val="0047792F"/>
    <w:rsid w:val="004818DB"/>
    <w:rsid w:val="00491FB2"/>
    <w:rsid w:val="004974F7"/>
    <w:rsid w:val="004A4EE2"/>
    <w:rsid w:val="004A5437"/>
    <w:rsid w:val="004A774F"/>
    <w:rsid w:val="004C14FC"/>
    <w:rsid w:val="004C1B11"/>
    <w:rsid w:val="004C1B1B"/>
    <w:rsid w:val="004C3B0A"/>
    <w:rsid w:val="004D09B7"/>
    <w:rsid w:val="004D4C69"/>
    <w:rsid w:val="004E5DA1"/>
    <w:rsid w:val="004F0CE4"/>
    <w:rsid w:val="00512508"/>
    <w:rsid w:val="0052458B"/>
    <w:rsid w:val="0052588D"/>
    <w:rsid w:val="00535F0D"/>
    <w:rsid w:val="00544963"/>
    <w:rsid w:val="00557FDF"/>
    <w:rsid w:val="005634AE"/>
    <w:rsid w:val="00565BB9"/>
    <w:rsid w:val="005722A7"/>
    <w:rsid w:val="00572EB3"/>
    <w:rsid w:val="00582CF1"/>
    <w:rsid w:val="00586998"/>
    <w:rsid w:val="005A0594"/>
    <w:rsid w:val="005A0D77"/>
    <w:rsid w:val="005A101D"/>
    <w:rsid w:val="005A1137"/>
    <w:rsid w:val="005A36BE"/>
    <w:rsid w:val="005B38B1"/>
    <w:rsid w:val="005C4555"/>
    <w:rsid w:val="005C4D83"/>
    <w:rsid w:val="005C5F35"/>
    <w:rsid w:val="005D5734"/>
    <w:rsid w:val="005F0E94"/>
    <w:rsid w:val="005F20BB"/>
    <w:rsid w:val="00606C14"/>
    <w:rsid w:val="00606E89"/>
    <w:rsid w:val="006233DA"/>
    <w:rsid w:val="006431F9"/>
    <w:rsid w:val="00646AD9"/>
    <w:rsid w:val="00650032"/>
    <w:rsid w:val="00656993"/>
    <w:rsid w:val="00660793"/>
    <w:rsid w:val="006835C2"/>
    <w:rsid w:val="006852A0"/>
    <w:rsid w:val="00686FBA"/>
    <w:rsid w:val="0069245C"/>
    <w:rsid w:val="00693197"/>
    <w:rsid w:val="006A0938"/>
    <w:rsid w:val="006A13B0"/>
    <w:rsid w:val="006A242E"/>
    <w:rsid w:val="006A5A80"/>
    <w:rsid w:val="006A6AD0"/>
    <w:rsid w:val="006A726C"/>
    <w:rsid w:val="006B6F7E"/>
    <w:rsid w:val="006C1807"/>
    <w:rsid w:val="006C242D"/>
    <w:rsid w:val="006C328E"/>
    <w:rsid w:val="006C48EB"/>
    <w:rsid w:val="006C575E"/>
    <w:rsid w:val="006C712D"/>
    <w:rsid w:val="006D53A2"/>
    <w:rsid w:val="006D5EEC"/>
    <w:rsid w:val="006E077F"/>
    <w:rsid w:val="006E2FAE"/>
    <w:rsid w:val="006E6D52"/>
    <w:rsid w:val="006F3B29"/>
    <w:rsid w:val="006F5B9A"/>
    <w:rsid w:val="00703464"/>
    <w:rsid w:val="00722114"/>
    <w:rsid w:val="007300B4"/>
    <w:rsid w:val="00731749"/>
    <w:rsid w:val="00737A29"/>
    <w:rsid w:val="007407BC"/>
    <w:rsid w:val="007605B2"/>
    <w:rsid w:val="00761AE5"/>
    <w:rsid w:val="00774641"/>
    <w:rsid w:val="00783AEE"/>
    <w:rsid w:val="00784ED6"/>
    <w:rsid w:val="00790D5C"/>
    <w:rsid w:val="00790DB9"/>
    <w:rsid w:val="007946E6"/>
    <w:rsid w:val="00797227"/>
    <w:rsid w:val="007A340A"/>
    <w:rsid w:val="007A5A7D"/>
    <w:rsid w:val="007A65BD"/>
    <w:rsid w:val="007B2F13"/>
    <w:rsid w:val="007C4A01"/>
    <w:rsid w:val="007C5607"/>
    <w:rsid w:val="007C69FD"/>
    <w:rsid w:val="007C776A"/>
    <w:rsid w:val="007D05A6"/>
    <w:rsid w:val="007D355B"/>
    <w:rsid w:val="007E0DA7"/>
    <w:rsid w:val="007E5985"/>
    <w:rsid w:val="007E6C5F"/>
    <w:rsid w:val="007E7CD7"/>
    <w:rsid w:val="007F1C69"/>
    <w:rsid w:val="00802711"/>
    <w:rsid w:val="008111BA"/>
    <w:rsid w:val="008136BA"/>
    <w:rsid w:val="008226CE"/>
    <w:rsid w:val="00823472"/>
    <w:rsid w:val="008275BC"/>
    <w:rsid w:val="00836B4D"/>
    <w:rsid w:val="00837C3A"/>
    <w:rsid w:val="00842CF2"/>
    <w:rsid w:val="008531CC"/>
    <w:rsid w:val="00853B47"/>
    <w:rsid w:val="00854812"/>
    <w:rsid w:val="00860290"/>
    <w:rsid w:val="008646AE"/>
    <w:rsid w:val="00865980"/>
    <w:rsid w:val="00871B9E"/>
    <w:rsid w:val="00874270"/>
    <w:rsid w:val="00875FB2"/>
    <w:rsid w:val="00877B14"/>
    <w:rsid w:val="00884463"/>
    <w:rsid w:val="008A3600"/>
    <w:rsid w:val="008C34E7"/>
    <w:rsid w:val="008C40AF"/>
    <w:rsid w:val="008C47F0"/>
    <w:rsid w:val="008C4C65"/>
    <w:rsid w:val="008D0BD5"/>
    <w:rsid w:val="008D57F2"/>
    <w:rsid w:val="008D5841"/>
    <w:rsid w:val="008D58B1"/>
    <w:rsid w:val="008E09E5"/>
    <w:rsid w:val="008E53A0"/>
    <w:rsid w:val="008F1900"/>
    <w:rsid w:val="008F431B"/>
    <w:rsid w:val="008F451F"/>
    <w:rsid w:val="008F76C9"/>
    <w:rsid w:val="009121CD"/>
    <w:rsid w:val="00920C83"/>
    <w:rsid w:val="0092112F"/>
    <w:rsid w:val="009279FC"/>
    <w:rsid w:val="0094169E"/>
    <w:rsid w:val="00943DD6"/>
    <w:rsid w:val="00953254"/>
    <w:rsid w:val="009678FE"/>
    <w:rsid w:val="009707B4"/>
    <w:rsid w:val="00977931"/>
    <w:rsid w:val="009801EB"/>
    <w:rsid w:val="00983E88"/>
    <w:rsid w:val="009956CC"/>
    <w:rsid w:val="009B264D"/>
    <w:rsid w:val="009B269B"/>
    <w:rsid w:val="009B4B23"/>
    <w:rsid w:val="009C2CCD"/>
    <w:rsid w:val="009C3297"/>
    <w:rsid w:val="009C5613"/>
    <w:rsid w:val="009E30E6"/>
    <w:rsid w:val="009E35B3"/>
    <w:rsid w:val="009E41B6"/>
    <w:rsid w:val="009F1738"/>
    <w:rsid w:val="00A0098A"/>
    <w:rsid w:val="00A12761"/>
    <w:rsid w:val="00A12CFA"/>
    <w:rsid w:val="00A14601"/>
    <w:rsid w:val="00A30186"/>
    <w:rsid w:val="00A31D72"/>
    <w:rsid w:val="00A33055"/>
    <w:rsid w:val="00A33550"/>
    <w:rsid w:val="00A429D0"/>
    <w:rsid w:val="00A47C51"/>
    <w:rsid w:val="00A60B50"/>
    <w:rsid w:val="00A6494C"/>
    <w:rsid w:val="00A7029D"/>
    <w:rsid w:val="00A70564"/>
    <w:rsid w:val="00A74697"/>
    <w:rsid w:val="00A76510"/>
    <w:rsid w:val="00A77B16"/>
    <w:rsid w:val="00A83B66"/>
    <w:rsid w:val="00AA1A42"/>
    <w:rsid w:val="00AA22F1"/>
    <w:rsid w:val="00AA3586"/>
    <w:rsid w:val="00AA7292"/>
    <w:rsid w:val="00AB1272"/>
    <w:rsid w:val="00AB3D1D"/>
    <w:rsid w:val="00AC46CB"/>
    <w:rsid w:val="00AC5E54"/>
    <w:rsid w:val="00AC7809"/>
    <w:rsid w:val="00AD1E5E"/>
    <w:rsid w:val="00AD2D02"/>
    <w:rsid w:val="00AD660B"/>
    <w:rsid w:val="00AE1204"/>
    <w:rsid w:val="00AE53CC"/>
    <w:rsid w:val="00B04BF8"/>
    <w:rsid w:val="00B14525"/>
    <w:rsid w:val="00B15198"/>
    <w:rsid w:val="00B405CA"/>
    <w:rsid w:val="00B40747"/>
    <w:rsid w:val="00B43CC0"/>
    <w:rsid w:val="00B47D90"/>
    <w:rsid w:val="00B47F9C"/>
    <w:rsid w:val="00B50779"/>
    <w:rsid w:val="00B56129"/>
    <w:rsid w:val="00B6056A"/>
    <w:rsid w:val="00B62B62"/>
    <w:rsid w:val="00B64501"/>
    <w:rsid w:val="00B71DF2"/>
    <w:rsid w:val="00B751E8"/>
    <w:rsid w:val="00B75273"/>
    <w:rsid w:val="00BB0D73"/>
    <w:rsid w:val="00BB798D"/>
    <w:rsid w:val="00BC280D"/>
    <w:rsid w:val="00BC69EE"/>
    <w:rsid w:val="00BD2368"/>
    <w:rsid w:val="00BD766A"/>
    <w:rsid w:val="00C03511"/>
    <w:rsid w:val="00C053E7"/>
    <w:rsid w:val="00C0636E"/>
    <w:rsid w:val="00C1718D"/>
    <w:rsid w:val="00C17A4B"/>
    <w:rsid w:val="00C21DA4"/>
    <w:rsid w:val="00C437AA"/>
    <w:rsid w:val="00C46B58"/>
    <w:rsid w:val="00C524EC"/>
    <w:rsid w:val="00C5654B"/>
    <w:rsid w:val="00C6103D"/>
    <w:rsid w:val="00C616E5"/>
    <w:rsid w:val="00C6539B"/>
    <w:rsid w:val="00C7128F"/>
    <w:rsid w:val="00C71D65"/>
    <w:rsid w:val="00C75770"/>
    <w:rsid w:val="00C757B9"/>
    <w:rsid w:val="00C82F59"/>
    <w:rsid w:val="00C928C3"/>
    <w:rsid w:val="00C92E48"/>
    <w:rsid w:val="00C93466"/>
    <w:rsid w:val="00CA3E1E"/>
    <w:rsid w:val="00CB10D7"/>
    <w:rsid w:val="00CC53C8"/>
    <w:rsid w:val="00CD0C72"/>
    <w:rsid w:val="00CD36D1"/>
    <w:rsid w:val="00CE00DE"/>
    <w:rsid w:val="00CE1116"/>
    <w:rsid w:val="00CE746C"/>
    <w:rsid w:val="00CF0A89"/>
    <w:rsid w:val="00CF5E92"/>
    <w:rsid w:val="00CF65C8"/>
    <w:rsid w:val="00D019EC"/>
    <w:rsid w:val="00D06112"/>
    <w:rsid w:val="00D26A8D"/>
    <w:rsid w:val="00D32EB1"/>
    <w:rsid w:val="00D343FC"/>
    <w:rsid w:val="00D46242"/>
    <w:rsid w:val="00D60A16"/>
    <w:rsid w:val="00D61B8B"/>
    <w:rsid w:val="00D67CB2"/>
    <w:rsid w:val="00D67E80"/>
    <w:rsid w:val="00D7444A"/>
    <w:rsid w:val="00D7653D"/>
    <w:rsid w:val="00D77A13"/>
    <w:rsid w:val="00D8156C"/>
    <w:rsid w:val="00D97296"/>
    <w:rsid w:val="00DA3E10"/>
    <w:rsid w:val="00DB187E"/>
    <w:rsid w:val="00DB4A26"/>
    <w:rsid w:val="00DC43EF"/>
    <w:rsid w:val="00DD199B"/>
    <w:rsid w:val="00DD748C"/>
    <w:rsid w:val="00DE4D1D"/>
    <w:rsid w:val="00DF213C"/>
    <w:rsid w:val="00DF473F"/>
    <w:rsid w:val="00DF5A32"/>
    <w:rsid w:val="00E04915"/>
    <w:rsid w:val="00E067C6"/>
    <w:rsid w:val="00E20E66"/>
    <w:rsid w:val="00E24950"/>
    <w:rsid w:val="00E612D3"/>
    <w:rsid w:val="00E744BF"/>
    <w:rsid w:val="00E7754F"/>
    <w:rsid w:val="00E833C4"/>
    <w:rsid w:val="00E874A4"/>
    <w:rsid w:val="00E9204A"/>
    <w:rsid w:val="00E93C70"/>
    <w:rsid w:val="00E97813"/>
    <w:rsid w:val="00EA1B8F"/>
    <w:rsid w:val="00EA270A"/>
    <w:rsid w:val="00EA3CD1"/>
    <w:rsid w:val="00EA77A2"/>
    <w:rsid w:val="00EB683B"/>
    <w:rsid w:val="00EC25B1"/>
    <w:rsid w:val="00EE4278"/>
    <w:rsid w:val="00EF46FF"/>
    <w:rsid w:val="00EF63E5"/>
    <w:rsid w:val="00EF68E4"/>
    <w:rsid w:val="00F234BC"/>
    <w:rsid w:val="00F23ED5"/>
    <w:rsid w:val="00F267F5"/>
    <w:rsid w:val="00F26BDB"/>
    <w:rsid w:val="00F31F8B"/>
    <w:rsid w:val="00F3215A"/>
    <w:rsid w:val="00F337E7"/>
    <w:rsid w:val="00F3416C"/>
    <w:rsid w:val="00F3740E"/>
    <w:rsid w:val="00F4114C"/>
    <w:rsid w:val="00F41483"/>
    <w:rsid w:val="00F47569"/>
    <w:rsid w:val="00F50C35"/>
    <w:rsid w:val="00F514EC"/>
    <w:rsid w:val="00F62CD9"/>
    <w:rsid w:val="00F6542F"/>
    <w:rsid w:val="00F70B55"/>
    <w:rsid w:val="00F70BB6"/>
    <w:rsid w:val="00F745A3"/>
    <w:rsid w:val="00F83158"/>
    <w:rsid w:val="00F9097B"/>
    <w:rsid w:val="00F96A47"/>
    <w:rsid w:val="00FA2BDD"/>
    <w:rsid w:val="00FB1FD2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8B95-5961-40E8-90E6-3B79DBF0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FC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343FC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343FC"/>
    <w:rPr>
      <w:rFonts w:ascii="Arial" w:eastAsia="Times New Roman" w:hAnsi="Arial" w:cs="Times New Roman"/>
      <w:b/>
      <w:bCs/>
      <w:sz w:val="26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2129</Characters>
  <Application>Microsoft Office Word</Application>
  <DocSecurity>0</DocSecurity>
  <Lines>17</Lines>
  <Paragraphs>5</Paragraphs>
  <ScaleCrop>false</ScaleCrop>
  <Company>EXODRAFT A/S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Galambos</dc:creator>
  <cp:keywords/>
  <dc:description/>
  <cp:lastModifiedBy>Tom Erik Galambos</cp:lastModifiedBy>
  <cp:revision>2</cp:revision>
  <dcterms:created xsi:type="dcterms:W3CDTF">2016-02-20T11:08:00Z</dcterms:created>
  <dcterms:modified xsi:type="dcterms:W3CDTF">2016-02-20T11:09:00Z</dcterms:modified>
</cp:coreProperties>
</file>